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EliteTez   elitetez.com</w:t>
      </w:r>
    </w:p>
    <w:p>
      <w:pPr>
        <w:pStyle w:val="Title"/>
      </w:pPr>
      <w:r>
        <w:t>Word otomatik içindekiler örneği</w:t>
      </w:r>
    </w:p>
    <w:p>
      <w:r>
        <w:t>Bu dosya, Word başlık stillerini ve otomatik içindekiler alanını denemek için hazırlanmıştır. Üniversite tez şablonu değildir. Belgenizin biçim kurallarında enstitünüzün güncel kılavuzunu esas alın.</w:t>
      </w:r>
    </w:p>
    <w:p>
      <w:r>
        <w:t>İkinci sayfada bir alt başlığın adını değiştirin. Ardından aşağıdaki içindekiler alanına sağ tıklayıp güncelleme seçeneğini açın ve tüm tabloyu yenileyin. Yeni başlığın tabloya geçtiğini kontrol edin. Menü adı Word sürümüne göre değişebilir.</w:t>
      </w:r>
    </w:p>
    <w:p>
      <w:r>
        <w:rPr>
          <w:b/>
          <w:sz w:val="30"/>
        </w:rPr>
        <w:t>İçindekiler</w:t>
      </w:r>
    </w:p>
    <w:p>
      <w:r>
        <w:fldChar w:fldCharType="begin"/>
      </w:r>
      <w:r>
        <w:instrText xml:space="preserve"> TOC \o "1-3" \h \z \u </w:instrText>
      </w:r>
      <w:r>
        <w:fldChar w:fldCharType="separate"/>
      </w:r>
    </w:p>
    <w:p>
      <w:pPr>
        <w:pStyle w:val="TOC1"/>
      </w:pPr>
      <w:hyperlink w:anchor="giris">
        <w:r>
          <w:t>Giriş</w:t>
        </w:r>
      </w:hyperlink>
      <w:r>
        <w:tab/>
        <w:t>2</w:t>
      </w:r>
    </w:p>
    <w:p>
      <w:pPr>
        <w:pStyle w:val="TOC2"/>
      </w:pPr>
      <w:hyperlink w:anchor="konu">
        <w:r>
          <w:t>Araştırmanın konusu</w:t>
        </w:r>
      </w:hyperlink>
      <w:r>
        <w:tab/>
        <w:t>2</w:t>
      </w:r>
    </w:p>
    <w:p>
      <w:pPr>
        <w:pStyle w:val="TOC2"/>
      </w:pPr>
      <w:hyperlink w:anchor="amac">
        <w:r>
          <w:t>Araştırmanın amacı</w:t>
        </w:r>
      </w:hyperlink>
      <w:r>
        <w:tab/>
        <w:t>2</w:t>
      </w:r>
    </w:p>
    <w:p>
      <w:pPr>
        <w:pStyle w:val="TOC1"/>
      </w:pPr>
      <w:hyperlink w:anchor="yontem">
        <w:r>
          <w:t>Yöntem</w:t>
        </w:r>
      </w:hyperlink>
      <w:r>
        <w:tab/>
        <w:t>2</w:t>
      </w:r>
    </w:p>
    <w:p>
      <w:pPr>
        <w:pStyle w:val="TOC2"/>
      </w:pPr>
      <w:hyperlink w:anchor="desen">
        <w:r>
          <w:t>Araştırma deseni</w:t>
        </w:r>
      </w:hyperlink>
      <w:r>
        <w:tab/>
        <w:t>2</w:t>
      </w:r>
    </w:p>
    <w:p>
      <w:pPr>
        <w:pStyle w:val="TOC2"/>
      </w:pPr>
      <w:hyperlink w:anchor="veri">
        <w:r>
          <w:t>Veri düzeni</w:t>
        </w:r>
      </w:hyperlink>
      <w:r>
        <w:tab/>
        <w:t>2</w:t>
      </w:r>
    </w:p>
    <w:p>
      <w:pPr>
        <w:pStyle w:val="TOC3"/>
      </w:pPr>
      <w:hyperlink w:anchor="kontrol">
        <w:r>
          <w:t>Son kontrol</w:t>
        </w:r>
      </w:hyperlink>
      <w:r>
        <w:tab/>
        <w:t>2</w:t>
      </w:r>
    </w:p>
    <w:p>
      <w:r>
        <w:fldChar w:fldCharType="end"/>
      </w:r>
    </w:p>
    <w:p>
      <w:r>
        <w:br w:type="page"/>
      </w:r>
    </w:p>
    <w:p>
      <w:bookmarkStart w:id="1" w:name="giris"/>
      <w:pPr>
        <w:pStyle w:val="Heading1"/>
      </w:pPr>
      <w:r>
        <w:t>Giriş</w:t>
      </w:r>
      <w:bookmarkEnd w:id="1"/>
    </w:p>
    <w:p>
      <w:r>
        <w:t>Bu ana bölüm Başlık 1 stilini kullanır. Kendi belgenizde ana bölümlerin düzeyini enstitünüzün kılavuzuna göre belirleyin.</w:t>
      </w:r>
    </w:p>
    <w:p>
      <w:bookmarkStart w:id="2" w:name="konu"/>
      <w:pPr>
        <w:pStyle w:val="Heading2"/>
      </w:pPr>
      <w:r>
        <w:t>Araştırmanın konusu</w:t>
      </w:r>
      <w:bookmarkEnd w:id="2"/>
    </w:p>
    <w:p>
      <w:r>
        <w:t>Bu alt bölüm Başlık 2 stilini kullanır. Başlığı değiştirip içindekiler alanını yenileyerek bağlantısını deneyin.</w:t>
      </w:r>
    </w:p>
    <w:p>
      <w:bookmarkStart w:id="3" w:name="amac"/>
      <w:pPr>
        <w:pStyle w:val="Heading2"/>
      </w:pPr>
      <w:r>
        <w:t>Araştırmanın amacı</w:t>
      </w:r>
      <w:bookmarkEnd w:id="3"/>
    </w:p>
    <w:p>
      <w:r>
        <w:t>Bu alt bölüm de Başlık 2 stilindedir. Aynı düzeydeki başlıkların aynı stili kullanmasına dikkat edin.</w:t>
      </w:r>
    </w:p>
    <w:p>
      <w:bookmarkStart w:id="4" w:name="yontem"/>
      <w:pPr>
        <w:pStyle w:val="Heading1"/>
      </w:pPr>
      <w:r>
        <w:t>Yöntem</w:t>
      </w:r>
      <w:bookmarkEnd w:id="4"/>
    </w:p>
    <w:p>
      <w:r>
        <w:t>İkinci ana bölüm yine Başlık 1 stilini kullanır. Yalnızca yazı boyutunu değiştirmek yapısal başlık oluşturmaz.</w:t>
      </w:r>
    </w:p>
    <w:p>
      <w:bookmarkStart w:id="5" w:name="desen"/>
      <w:pPr>
        <w:pStyle w:val="Heading2"/>
      </w:pPr>
      <w:r>
        <w:t>Araştırma deseni</w:t>
      </w:r>
      <w:bookmarkEnd w:id="5"/>
    </w:p>
    <w:p>
      <w:r>
        <w:t>Bu başlık Yöntem bölümünün altında yer alır. Stil hiyerarşisini çalışmanızın gerçek bölüm yapısına göre kurun.</w:t>
      </w:r>
    </w:p>
    <w:p>
      <w:bookmarkStart w:id="6" w:name="veri"/>
      <w:pPr>
        <w:pStyle w:val="Heading2"/>
      </w:pPr>
      <w:r>
        <w:t>Veri düzeni</w:t>
      </w:r>
      <w:bookmarkEnd w:id="6"/>
    </w:p>
    <w:p>
      <w:r>
        <w:t>Bu alt bölümün adını veya yerini değiştirdikten sonra tüm içindekiler tablosunu güncelleyin.</w:t>
      </w:r>
    </w:p>
    <w:p>
      <w:bookmarkStart w:id="7" w:name="kontrol"/>
      <w:pPr>
        <w:pStyle w:val="Heading3"/>
      </w:pPr>
      <w:r>
        <w:t>Son kontrol</w:t>
      </w:r>
      <w:bookmarkEnd w:id="7"/>
    </w:p>
    <w:p>
      <w:r>
        <w:t>Üçüncü düzey başlık örneğidir. İçindekiler alanındaki sayfa numaralarını son PDF çıktısıyla karşılaştırın. Bu örnekteki metinleri tez metni olarak kullanmayın.</w:t>
      </w:r>
    </w:p>
    <w:sectPr w:rsidR="00FC693F" w:rsidRPr="0006063C" w:rsidSect="00034616">
      <w:footerReference w:type="default" r:id="rId9"/>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PAGE </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Calibri" w:hAnsi="Calibr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576" w:val="right" w:leader="dot"/>
      </w:tabs>
      <w:spacing w:after="80"/>
      <w:ind w:left="0"/>
    </w:pPr>
  </w:style>
  <w:style w:type="paragraph" w:customStyle="1" w:styleId="TOC2">
    <w:name w:val="TOC 2"/>
    <w:basedOn w:val="Normal"/>
    <w:pPr>
      <w:tabs>
        <w:tab w:pos="9576" w:val="right" w:leader="dot"/>
      </w:tabs>
      <w:spacing w:after="80"/>
      <w:ind w:left="317"/>
    </w:pPr>
  </w:style>
  <w:style w:type="paragraph" w:customStyle="1" w:styleId="TOC3">
    <w:name w:val="TOC 3"/>
    <w:basedOn w:val="Normal"/>
    <w:pPr>
      <w:tabs>
        <w:tab w:pos="9576" w:val="right" w:leader="dot"/>
      </w:tabs>
      <w:spacing w:after="80"/>
      <w:ind w:left="634"/>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otomatik içindekiler örneği</dc:title>
  <dc:subject>Başlık stilleri ve gerçek içindekiler alanı için eğitim örneği</dc:subject>
  <dc:creator>EliteTez Akademik Danışmanlık Ekibi</dc:creator>
  <cp:keywords/>
  <dc:description>generated by python-docx</dc:description>
  <cp:lastModifiedBy/>
  <cp:revision>1</cp:revision>
  <dcterms:created xsi:type="dcterms:W3CDTF">2013-12-23T23:15:00Z</dcterms:created>
  <dcterms:modified xsi:type="dcterms:W3CDTF">2013-12-23T23:15:00Z</dcterms:modified>
  <cp:category/>
</cp:coreProperties>
</file>